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F05EB" w14:textId="08CFF45D" w:rsidR="00166B71" w:rsidRDefault="00166B71" w:rsidP="00166B71">
      <w:pPr>
        <w:spacing w:after="0" w:line="480" w:lineRule="auto"/>
        <w:rPr>
          <w:rFonts w:ascii="Times New Roman" w:hAnsi="Times New Roman" w:cs="Times New Roman"/>
          <w:b/>
          <w:sz w:val="24"/>
          <w:szCs w:val="24"/>
        </w:rPr>
      </w:pPr>
      <w:r>
        <w:rPr>
          <w:rFonts w:ascii="Times New Roman" w:hAnsi="Times New Roman" w:cs="Times New Roman"/>
          <w:b/>
          <w:sz w:val="24"/>
          <w:szCs w:val="24"/>
        </w:rPr>
        <w:t>Part I</w:t>
      </w:r>
    </w:p>
    <w:p w14:paraId="03452D0D" w14:textId="0EA0F90C" w:rsidR="00C73694" w:rsidRPr="00C73694" w:rsidRDefault="00C73694" w:rsidP="00166B71">
      <w:pPr>
        <w:spacing w:after="0" w:line="480" w:lineRule="auto"/>
        <w:ind w:firstLine="720"/>
        <w:rPr>
          <w:rFonts w:ascii="Times New Roman" w:hAnsi="Times New Roman" w:cs="Times New Roman"/>
          <w:b/>
          <w:sz w:val="24"/>
          <w:szCs w:val="24"/>
        </w:rPr>
      </w:pPr>
      <w:r w:rsidRPr="00C73694">
        <w:rPr>
          <w:rFonts w:ascii="Times New Roman" w:hAnsi="Times New Roman" w:cs="Times New Roman"/>
          <w:b/>
          <w:sz w:val="24"/>
          <w:szCs w:val="24"/>
        </w:rPr>
        <w:t>Best Practices for Promoting Organization-Wide Security Awareness</w:t>
      </w:r>
    </w:p>
    <w:p w14:paraId="7DD8C5EE" w14:textId="2E0B5193" w:rsidR="00943AD1" w:rsidRPr="00C73694" w:rsidRDefault="00B1266A" w:rsidP="00C73694">
      <w:pPr>
        <w:spacing w:after="0" w:line="480" w:lineRule="auto"/>
        <w:ind w:firstLine="720"/>
        <w:rPr>
          <w:rFonts w:ascii="Times New Roman" w:hAnsi="Times New Roman" w:cs="Times New Roman"/>
          <w:sz w:val="24"/>
          <w:szCs w:val="24"/>
        </w:rPr>
      </w:pPr>
      <w:r w:rsidRPr="00C73694">
        <w:rPr>
          <w:rFonts w:ascii="Times New Roman" w:hAnsi="Times New Roman" w:cs="Times New Roman"/>
          <w:sz w:val="24"/>
          <w:szCs w:val="24"/>
        </w:rPr>
        <w:t xml:space="preserve">The state of </w:t>
      </w:r>
      <w:r w:rsidR="00291402" w:rsidRPr="00C73694">
        <w:rPr>
          <w:rFonts w:ascii="Times New Roman" w:hAnsi="Times New Roman" w:cs="Times New Roman"/>
          <w:sz w:val="24"/>
          <w:szCs w:val="24"/>
        </w:rPr>
        <w:t>Oregon</w:t>
      </w:r>
      <w:r w:rsidRPr="00C73694">
        <w:rPr>
          <w:rFonts w:ascii="Times New Roman" w:hAnsi="Times New Roman" w:cs="Times New Roman"/>
          <w:sz w:val="24"/>
          <w:szCs w:val="24"/>
        </w:rPr>
        <w:t xml:space="preserve"> commissioned a study indicating that user carelessness </w:t>
      </w:r>
      <w:r w:rsidR="00FB49C5" w:rsidRPr="00C73694">
        <w:rPr>
          <w:rFonts w:ascii="Times New Roman" w:hAnsi="Times New Roman" w:cs="Times New Roman"/>
          <w:sz w:val="24"/>
          <w:szCs w:val="24"/>
        </w:rPr>
        <w:t>constitutes</w:t>
      </w:r>
      <w:r w:rsidRPr="00C73694">
        <w:rPr>
          <w:rFonts w:ascii="Times New Roman" w:hAnsi="Times New Roman" w:cs="Times New Roman"/>
          <w:sz w:val="24"/>
          <w:szCs w:val="24"/>
        </w:rPr>
        <w:t xml:space="preserve"> the largest security threat to their respective </w:t>
      </w:r>
      <w:r w:rsidR="00FB49C5" w:rsidRPr="00C73694">
        <w:rPr>
          <w:rFonts w:ascii="Times New Roman" w:hAnsi="Times New Roman" w:cs="Times New Roman"/>
          <w:sz w:val="24"/>
          <w:szCs w:val="24"/>
        </w:rPr>
        <w:t>organizations</w:t>
      </w:r>
      <w:r w:rsidRPr="00C73694">
        <w:rPr>
          <w:rFonts w:ascii="Times New Roman" w:hAnsi="Times New Roman" w:cs="Times New Roman"/>
          <w:sz w:val="24"/>
          <w:szCs w:val="24"/>
        </w:rPr>
        <w:t>.</w:t>
      </w:r>
      <w:r w:rsidR="00917F49" w:rsidRPr="00C73694">
        <w:rPr>
          <w:rFonts w:ascii="Times New Roman" w:hAnsi="Times New Roman" w:cs="Times New Roman"/>
          <w:sz w:val="24"/>
          <w:szCs w:val="24"/>
        </w:rPr>
        <w:t xml:space="preserve"> The security of </w:t>
      </w:r>
      <w:r w:rsidR="00FB49C5" w:rsidRPr="00C73694">
        <w:rPr>
          <w:rFonts w:ascii="Times New Roman" w:hAnsi="Times New Roman" w:cs="Times New Roman"/>
          <w:sz w:val="24"/>
          <w:szCs w:val="24"/>
        </w:rPr>
        <w:t>organizations</w:t>
      </w:r>
      <w:r w:rsidR="00917F49" w:rsidRPr="00C73694">
        <w:rPr>
          <w:rFonts w:ascii="Times New Roman" w:hAnsi="Times New Roman" w:cs="Times New Roman"/>
          <w:sz w:val="24"/>
          <w:szCs w:val="24"/>
        </w:rPr>
        <w:t xml:space="preserve"> and the systems all depends on the </w:t>
      </w:r>
      <w:r w:rsidR="00FB49C5" w:rsidRPr="00C73694">
        <w:rPr>
          <w:rFonts w:ascii="Times New Roman" w:hAnsi="Times New Roman" w:cs="Times New Roman"/>
          <w:sz w:val="24"/>
          <w:szCs w:val="24"/>
        </w:rPr>
        <w:t>employees</w:t>
      </w:r>
      <w:r w:rsidR="00917F49" w:rsidRPr="00C73694">
        <w:rPr>
          <w:rFonts w:ascii="Times New Roman" w:hAnsi="Times New Roman" w:cs="Times New Roman"/>
          <w:sz w:val="24"/>
          <w:szCs w:val="24"/>
        </w:rPr>
        <w:t xml:space="preserve"> that use them. Conducting </w:t>
      </w:r>
      <w:r w:rsidR="00FB49C5" w:rsidRPr="00C73694">
        <w:rPr>
          <w:rFonts w:ascii="Times New Roman" w:hAnsi="Times New Roman" w:cs="Times New Roman"/>
          <w:sz w:val="24"/>
          <w:szCs w:val="24"/>
        </w:rPr>
        <w:t>detailed and proper institutional assessments</w:t>
      </w:r>
      <w:r w:rsidR="00917F49" w:rsidRPr="00C73694">
        <w:rPr>
          <w:rFonts w:ascii="Times New Roman" w:hAnsi="Times New Roman" w:cs="Times New Roman"/>
          <w:sz w:val="24"/>
          <w:szCs w:val="24"/>
        </w:rPr>
        <w:t xml:space="preserve"> of risk and vulnerable conditions in the organization and </w:t>
      </w:r>
      <w:r w:rsidR="00F72541" w:rsidRPr="00C73694">
        <w:rPr>
          <w:rFonts w:ascii="Times New Roman" w:hAnsi="Times New Roman" w:cs="Times New Roman"/>
          <w:sz w:val="24"/>
          <w:szCs w:val="24"/>
        </w:rPr>
        <w:t>proper implementations of secure practices is very fundamental in an organization and relies on shared understanding of the threats detected during the assessment period and the challenges facing the organization and the systems.</w:t>
      </w:r>
    </w:p>
    <w:p w14:paraId="002E493B" w14:textId="77777777" w:rsidR="00515995" w:rsidRPr="00C73694" w:rsidRDefault="00515995" w:rsidP="00C73694">
      <w:pPr>
        <w:spacing w:after="0" w:line="480" w:lineRule="auto"/>
        <w:ind w:firstLine="720"/>
        <w:rPr>
          <w:rFonts w:ascii="Times New Roman" w:hAnsi="Times New Roman" w:cs="Times New Roman"/>
          <w:sz w:val="24"/>
          <w:szCs w:val="24"/>
        </w:rPr>
      </w:pPr>
      <w:r w:rsidRPr="00C73694">
        <w:rPr>
          <w:rFonts w:ascii="Times New Roman" w:hAnsi="Times New Roman" w:cs="Times New Roman"/>
          <w:sz w:val="24"/>
          <w:szCs w:val="24"/>
        </w:rPr>
        <w:t xml:space="preserve">An </w:t>
      </w:r>
      <w:r w:rsidR="00FB49C5" w:rsidRPr="00C73694">
        <w:rPr>
          <w:rFonts w:ascii="Times New Roman" w:hAnsi="Times New Roman" w:cs="Times New Roman"/>
          <w:sz w:val="24"/>
          <w:szCs w:val="24"/>
        </w:rPr>
        <w:t>organization</w:t>
      </w:r>
      <w:r w:rsidRPr="00C73694">
        <w:rPr>
          <w:rFonts w:ascii="Times New Roman" w:hAnsi="Times New Roman" w:cs="Times New Roman"/>
          <w:sz w:val="24"/>
          <w:szCs w:val="24"/>
        </w:rPr>
        <w:t xml:space="preserve"> should consider how they can embed knowledge of cyber security practices and responsibilities across the entire organization structure. This should range from </w:t>
      </w:r>
      <w:r w:rsidR="00FB49C5" w:rsidRPr="00C73694">
        <w:rPr>
          <w:rFonts w:ascii="Times New Roman" w:hAnsi="Times New Roman" w:cs="Times New Roman"/>
          <w:sz w:val="24"/>
          <w:szCs w:val="24"/>
        </w:rPr>
        <w:t>re</w:t>
      </w:r>
      <w:r w:rsidRPr="00C73694">
        <w:rPr>
          <w:rFonts w:ascii="Times New Roman" w:hAnsi="Times New Roman" w:cs="Times New Roman"/>
          <w:sz w:val="24"/>
          <w:szCs w:val="24"/>
        </w:rPr>
        <w:t xml:space="preserve">quiring annual active confirmation of acceptance of terms and conditions of using the network, through training and </w:t>
      </w:r>
      <w:r w:rsidR="00FB49C5" w:rsidRPr="00C73694">
        <w:rPr>
          <w:rFonts w:ascii="Times New Roman" w:hAnsi="Times New Roman" w:cs="Times New Roman"/>
          <w:sz w:val="24"/>
          <w:szCs w:val="24"/>
        </w:rPr>
        <w:t>education</w:t>
      </w:r>
      <w:r w:rsidRPr="00C73694">
        <w:rPr>
          <w:rFonts w:ascii="Times New Roman" w:hAnsi="Times New Roman" w:cs="Times New Roman"/>
          <w:sz w:val="24"/>
          <w:szCs w:val="24"/>
        </w:rPr>
        <w:t xml:space="preserve"> programs.</w:t>
      </w:r>
      <w:r w:rsidR="00187C4F" w:rsidRPr="00C73694">
        <w:rPr>
          <w:rFonts w:ascii="Times New Roman" w:hAnsi="Times New Roman" w:cs="Times New Roman"/>
          <w:sz w:val="24"/>
          <w:szCs w:val="24"/>
        </w:rPr>
        <w:t xml:space="preserve"> Implementation of the best practices and training is for the employees to know, what is expected of them and remain in compliance.</w:t>
      </w:r>
    </w:p>
    <w:p w14:paraId="0ABC0306" w14:textId="27381221" w:rsidR="00193DB7" w:rsidRPr="00C73694" w:rsidRDefault="00193DB7" w:rsidP="00C73694">
      <w:pPr>
        <w:spacing w:after="0" w:line="480" w:lineRule="auto"/>
        <w:ind w:firstLine="720"/>
        <w:rPr>
          <w:rFonts w:ascii="Times New Roman" w:hAnsi="Times New Roman" w:cs="Times New Roman"/>
          <w:sz w:val="24"/>
          <w:szCs w:val="24"/>
        </w:rPr>
      </w:pPr>
      <w:r w:rsidRPr="00C73694">
        <w:rPr>
          <w:rFonts w:ascii="Times New Roman" w:hAnsi="Times New Roman" w:cs="Times New Roman"/>
          <w:sz w:val="24"/>
          <w:szCs w:val="24"/>
        </w:rPr>
        <w:t>One of the best security practices is</w:t>
      </w:r>
      <w:r w:rsidR="00314ADF" w:rsidRPr="00C73694">
        <w:rPr>
          <w:rFonts w:ascii="Times New Roman" w:hAnsi="Times New Roman" w:cs="Times New Roman"/>
          <w:sz w:val="24"/>
          <w:szCs w:val="24"/>
        </w:rPr>
        <w:t xml:space="preserve"> the C-Suit involvement. Security an organization </w:t>
      </w:r>
      <w:r w:rsidR="003F5817" w:rsidRPr="00C73694">
        <w:rPr>
          <w:rFonts w:ascii="Times New Roman" w:hAnsi="Times New Roman" w:cs="Times New Roman"/>
          <w:sz w:val="24"/>
          <w:szCs w:val="24"/>
        </w:rPr>
        <w:t xml:space="preserve">requires that </w:t>
      </w:r>
      <w:r w:rsidR="00314ADF" w:rsidRPr="00C73694">
        <w:rPr>
          <w:rFonts w:ascii="Times New Roman" w:hAnsi="Times New Roman" w:cs="Times New Roman"/>
          <w:sz w:val="24"/>
          <w:szCs w:val="24"/>
        </w:rPr>
        <w:t xml:space="preserve">everybody </w:t>
      </w:r>
      <w:r w:rsidR="00F63A71" w:rsidRPr="00C73694">
        <w:rPr>
          <w:rFonts w:ascii="Times New Roman" w:hAnsi="Times New Roman" w:cs="Times New Roman"/>
          <w:sz w:val="24"/>
          <w:szCs w:val="24"/>
        </w:rPr>
        <w:t>in the</w:t>
      </w:r>
      <w:r w:rsidR="00314ADF" w:rsidRPr="00C73694">
        <w:rPr>
          <w:rFonts w:ascii="Times New Roman" w:hAnsi="Times New Roman" w:cs="Times New Roman"/>
          <w:sz w:val="24"/>
          <w:szCs w:val="24"/>
        </w:rPr>
        <w:t xml:space="preserve"> organization is in</w:t>
      </w:r>
      <w:r w:rsidR="007F37E1" w:rsidRPr="00C73694">
        <w:rPr>
          <w:rFonts w:ascii="Times New Roman" w:hAnsi="Times New Roman" w:cs="Times New Roman"/>
          <w:sz w:val="24"/>
          <w:szCs w:val="24"/>
        </w:rPr>
        <w:t xml:space="preserve">volved, where </w:t>
      </w:r>
      <w:r w:rsidR="000A66F3" w:rsidRPr="00C73694">
        <w:rPr>
          <w:rFonts w:ascii="Times New Roman" w:hAnsi="Times New Roman" w:cs="Times New Roman"/>
          <w:sz w:val="24"/>
          <w:szCs w:val="24"/>
        </w:rPr>
        <w:t>everyone</w:t>
      </w:r>
      <w:r w:rsidR="007F37E1" w:rsidRPr="00C73694">
        <w:rPr>
          <w:rFonts w:ascii="Times New Roman" w:hAnsi="Times New Roman" w:cs="Times New Roman"/>
          <w:sz w:val="24"/>
          <w:szCs w:val="24"/>
        </w:rPr>
        <w:t xml:space="preserve"> feels like a security person from the executive staff to other employees</w:t>
      </w:r>
      <w:r w:rsidR="00B94F7D" w:rsidRPr="00B94F7D">
        <w:rPr>
          <w:rFonts w:ascii="Times New Roman" w:eastAsia="Times New Roman" w:hAnsi="Times New Roman" w:cs="Times New Roman"/>
          <w:sz w:val="24"/>
          <w:szCs w:val="24"/>
        </w:rPr>
        <w:t xml:space="preserve"> </w:t>
      </w:r>
      <w:r w:rsidR="00B94F7D">
        <w:rPr>
          <w:rFonts w:ascii="Times New Roman" w:eastAsia="Times New Roman" w:hAnsi="Times New Roman" w:cs="Times New Roman"/>
          <w:sz w:val="24"/>
          <w:szCs w:val="24"/>
        </w:rPr>
        <w:t>(</w:t>
      </w:r>
      <w:r w:rsidR="00B94F7D" w:rsidRPr="005F7167">
        <w:rPr>
          <w:rFonts w:ascii="Times New Roman" w:eastAsia="Times New Roman" w:hAnsi="Times New Roman" w:cs="Times New Roman"/>
          <w:sz w:val="24"/>
          <w:szCs w:val="24"/>
        </w:rPr>
        <w:t>Christopher, Choo</w:t>
      </w:r>
      <w:r w:rsidR="00B94F7D">
        <w:rPr>
          <w:rFonts w:ascii="Times New Roman" w:eastAsia="Times New Roman" w:hAnsi="Times New Roman" w:cs="Times New Roman"/>
          <w:sz w:val="24"/>
          <w:szCs w:val="24"/>
        </w:rPr>
        <w:t xml:space="preserve"> </w:t>
      </w:r>
      <w:r w:rsidR="00B94F7D" w:rsidRPr="005F7167">
        <w:rPr>
          <w:rFonts w:ascii="Times New Roman" w:eastAsia="Times New Roman" w:hAnsi="Times New Roman" w:cs="Times New Roman"/>
          <w:sz w:val="24"/>
          <w:szCs w:val="24"/>
        </w:rPr>
        <w:t>&amp; Dehghantanha, 2017)</w:t>
      </w:r>
      <w:r w:rsidR="007F37E1" w:rsidRPr="00C73694">
        <w:rPr>
          <w:rFonts w:ascii="Times New Roman" w:hAnsi="Times New Roman" w:cs="Times New Roman"/>
          <w:sz w:val="24"/>
          <w:szCs w:val="24"/>
        </w:rPr>
        <w:t>.</w:t>
      </w:r>
      <w:r w:rsidR="00451983" w:rsidRPr="00C73694">
        <w:rPr>
          <w:rFonts w:ascii="Times New Roman" w:hAnsi="Times New Roman" w:cs="Times New Roman"/>
          <w:sz w:val="24"/>
          <w:szCs w:val="24"/>
        </w:rPr>
        <w:t xml:space="preserve"> The staff should understand security as part of their culture</w:t>
      </w:r>
      <w:r w:rsidR="00CB5008" w:rsidRPr="00C73694">
        <w:rPr>
          <w:rFonts w:ascii="Times New Roman" w:hAnsi="Times New Roman" w:cs="Times New Roman"/>
          <w:sz w:val="24"/>
          <w:szCs w:val="24"/>
        </w:rPr>
        <w:t xml:space="preserve">. Articulate the security is non-negotiable by </w:t>
      </w:r>
      <w:r w:rsidR="00061BF7" w:rsidRPr="00C73694">
        <w:rPr>
          <w:rFonts w:ascii="Times New Roman" w:hAnsi="Times New Roman" w:cs="Times New Roman"/>
          <w:sz w:val="24"/>
          <w:szCs w:val="24"/>
        </w:rPr>
        <w:t>updating</w:t>
      </w:r>
      <w:r w:rsidR="00CB5008" w:rsidRPr="00C73694">
        <w:rPr>
          <w:rFonts w:ascii="Times New Roman" w:hAnsi="Times New Roman" w:cs="Times New Roman"/>
          <w:sz w:val="24"/>
          <w:szCs w:val="24"/>
        </w:rPr>
        <w:t xml:space="preserve"> the vision or organizational objectives so that the people look at them and understand what they should focus on.</w:t>
      </w:r>
      <w:r w:rsidR="00DC358D" w:rsidRPr="00C73694">
        <w:rPr>
          <w:rFonts w:ascii="Times New Roman" w:hAnsi="Times New Roman" w:cs="Times New Roman"/>
          <w:sz w:val="24"/>
          <w:szCs w:val="24"/>
        </w:rPr>
        <w:t xml:space="preserve"> The benefit of practice is that it keeps </w:t>
      </w:r>
      <w:r w:rsidR="00061BF7" w:rsidRPr="00C73694">
        <w:rPr>
          <w:rFonts w:ascii="Times New Roman" w:hAnsi="Times New Roman" w:cs="Times New Roman"/>
          <w:sz w:val="24"/>
          <w:szCs w:val="24"/>
        </w:rPr>
        <w:t>every person</w:t>
      </w:r>
      <w:r w:rsidR="00DC358D" w:rsidRPr="00C73694">
        <w:rPr>
          <w:rFonts w:ascii="Times New Roman" w:hAnsi="Times New Roman" w:cs="Times New Roman"/>
          <w:sz w:val="24"/>
          <w:szCs w:val="24"/>
        </w:rPr>
        <w:t xml:space="preserve"> in the organization at </w:t>
      </w:r>
      <w:r w:rsidR="00061BF7" w:rsidRPr="00C73694">
        <w:rPr>
          <w:rFonts w:ascii="Times New Roman" w:hAnsi="Times New Roman" w:cs="Times New Roman"/>
          <w:sz w:val="24"/>
          <w:szCs w:val="24"/>
        </w:rPr>
        <w:t>alert</w:t>
      </w:r>
      <w:r w:rsidR="00DC358D" w:rsidRPr="00C73694">
        <w:rPr>
          <w:rFonts w:ascii="Times New Roman" w:hAnsi="Times New Roman" w:cs="Times New Roman"/>
          <w:sz w:val="24"/>
          <w:szCs w:val="24"/>
        </w:rPr>
        <w:t xml:space="preserve"> of the security threats and </w:t>
      </w:r>
      <w:r w:rsidR="00061BF7" w:rsidRPr="00C73694">
        <w:rPr>
          <w:rFonts w:ascii="Times New Roman" w:hAnsi="Times New Roman" w:cs="Times New Roman"/>
          <w:sz w:val="24"/>
          <w:szCs w:val="24"/>
        </w:rPr>
        <w:t>reduces</w:t>
      </w:r>
      <w:r w:rsidR="00DC358D" w:rsidRPr="00C73694">
        <w:rPr>
          <w:rFonts w:ascii="Times New Roman" w:hAnsi="Times New Roman" w:cs="Times New Roman"/>
          <w:sz w:val="24"/>
          <w:szCs w:val="24"/>
        </w:rPr>
        <w:t xml:space="preserve"> the burden put on the security department to deal with security issues</w:t>
      </w:r>
      <w:r w:rsidR="004160D5" w:rsidRPr="00C73694">
        <w:rPr>
          <w:rFonts w:ascii="Times New Roman" w:hAnsi="Times New Roman" w:cs="Times New Roman"/>
          <w:sz w:val="24"/>
          <w:szCs w:val="24"/>
        </w:rPr>
        <w:t xml:space="preserve">, not only the people with security in their title but all the staffs in the </w:t>
      </w:r>
      <w:r w:rsidR="004160D5" w:rsidRPr="00C73694">
        <w:rPr>
          <w:rFonts w:ascii="Times New Roman" w:hAnsi="Times New Roman" w:cs="Times New Roman"/>
          <w:sz w:val="24"/>
          <w:szCs w:val="24"/>
        </w:rPr>
        <w:lastRenderedPageBreak/>
        <w:t xml:space="preserve">organization. It </w:t>
      </w:r>
      <w:r w:rsidR="00F67424" w:rsidRPr="00C73694">
        <w:rPr>
          <w:rFonts w:ascii="Times New Roman" w:hAnsi="Times New Roman" w:cs="Times New Roman"/>
          <w:sz w:val="24"/>
          <w:szCs w:val="24"/>
        </w:rPr>
        <w:t>also helps to bring together</w:t>
      </w:r>
      <w:r w:rsidR="004160D5" w:rsidRPr="00C73694">
        <w:rPr>
          <w:rFonts w:ascii="Times New Roman" w:hAnsi="Times New Roman" w:cs="Times New Roman"/>
          <w:sz w:val="24"/>
          <w:szCs w:val="24"/>
        </w:rPr>
        <w:t xml:space="preserve"> different diversity of ideas on how these threats can be managed sustainably.</w:t>
      </w:r>
    </w:p>
    <w:p w14:paraId="69CCC58F" w14:textId="78070A58" w:rsidR="00C56342" w:rsidRPr="00C73694" w:rsidRDefault="0092640E" w:rsidP="00C73694">
      <w:pPr>
        <w:spacing w:after="0" w:line="480" w:lineRule="auto"/>
        <w:ind w:firstLine="720"/>
        <w:rPr>
          <w:rFonts w:ascii="Times New Roman" w:hAnsi="Times New Roman" w:cs="Times New Roman"/>
          <w:sz w:val="24"/>
          <w:szCs w:val="24"/>
        </w:rPr>
      </w:pPr>
      <w:r w:rsidRPr="00C73694">
        <w:rPr>
          <w:rFonts w:ascii="Times New Roman" w:hAnsi="Times New Roman" w:cs="Times New Roman"/>
          <w:sz w:val="24"/>
          <w:szCs w:val="24"/>
        </w:rPr>
        <w:t xml:space="preserve">The second ideal security practice for </w:t>
      </w:r>
      <w:r w:rsidR="00037FCD" w:rsidRPr="00C73694">
        <w:rPr>
          <w:rFonts w:ascii="Times New Roman" w:hAnsi="Times New Roman" w:cs="Times New Roman"/>
          <w:sz w:val="24"/>
          <w:szCs w:val="24"/>
        </w:rPr>
        <w:t>maintaining</w:t>
      </w:r>
      <w:r w:rsidRPr="00C73694">
        <w:rPr>
          <w:rFonts w:ascii="Times New Roman" w:hAnsi="Times New Roman" w:cs="Times New Roman"/>
          <w:sz w:val="24"/>
          <w:szCs w:val="24"/>
        </w:rPr>
        <w:t xml:space="preserve"> high level security </w:t>
      </w:r>
      <w:r w:rsidR="00037FCD" w:rsidRPr="00C73694">
        <w:rPr>
          <w:rFonts w:ascii="Times New Roman" w:hAnsi="Times New Roman" w:cs="Times New Roman"/>
          <w:sz w:val="24"/>
          <w:szCs w:val="24"/>
        </w:rPr>
        <w:t>awareness</w:t>
      </w:r>
      <w:r w:rsidRPr="00C73694">
        <w:rPr>
          <w:rFonts w:ascii="Times New Roman" w:hAnsi="Times New Roman" w:cs="Times New Roman"/>
          <w:sz w:val="24"/>
          <w:szCs w:val="24"/>
        </w:rPr>
        <w:t xml:space="preserve"> in an organization is having a Secure Development lifecycle</w:t>
      </w:r>
      <w:r w:rsidR="00310E5E" w:rsidRPr="00C73694">
        <w:rPr>
          <w:rFonts w:ascii="Times New Roman" w:hAnsi="Times New Roman" w:cs="Times New Roman"/>
          <w:sz w:val="24"/>
          <w:szCs w:val="24"/>
        </w:rPr>
        <w:t xml:space="preserve"> (SDL)</w:t>
      </w:r>
      <w:r w:rsidR="00FD16F1" w:rsidRPr="00C73694">
        <w:rPr>
          <w:rFonts w:ascii="Times New Roman" w:hAnsi="Times New Roman" w:cs="Times New Roman"/>
          <w:sz w:val="24"/>
          <w:szCs w:val="24"/>
        </w:rPr>
        <w:t xml:space="preserve">. This is the process and activities that the </w:t>
      </w:r>
      <w:r w:rsidR="00037FCD" w:rsidRPr="00C73694">
        <w:rPr>
          <w:rFonts w:ascii="Times New Roman" w:hAnsi="Times New Roman" w:cs="Times New Roman"/>
          <w:sz w:val="24"/>
          <w:szCs w:val="24"/>
        </w:rPr>
        <w:t>organizations</w:t>
      </w:r>
      <w:r w:rsidR="00FD16F1" w:rsidRPr="00C73694">
        <w:rPr>
          <w:rFonts w:ascii="Times New Roman" w:hAnsi="Times New Roman" w:cs="Times New Roman"/>
          <w:sz w:val="24"/>
          <w:szCs w:val="24"/>
        </w:rPr>
        <w:t xml:space="preserve"> agr</w:t>
      </w:r>
      <w:bookmarkStart w:id="0" w:name="_GoBack"/>
      <w:bookmarkEnd w:id="0"/>
      <w:r w:rsidR="00FD16F1" w:rsidRPr="00C73694">
        <w:rPr>
          <w:rFonts w:ascii="Times New Roman" w:hAnsi="Times New Roman" w:cs="Times New Roman"/>
          <w:sz w:val="24"/>
          <w:szCs w:val="24"/>
        </w:rPr>
        <w:t xml:space="preserve">ee to perform for each software and system release in the </w:t>
      </w:r>
      <w:r w:rsidR="00692C91" w:rsidRPr="00C73694">
        <w:rPr>
          <w:rFonts w:ascii="Times New Roman" w:hAnsi="Times New Roman" w:cs="Times New Roman"/>
          <w:sz w:val="24"/>
          <w:szCs w:val="24"/>
        </w:rPr>
        <w:t>organization. It includes a wide range of things like security requirements, threat modeling and security testing</w:t>
      </w:r>
      <w:r w:rsidR="002E2B8B" w:rsidRPr="002E2B8B">
        <w:rPr>
          <w:rFonts w:ascii="Times New Roman" w:eastAsia="Times New Roman" w:hAnsi="Times New Roman" w:cs="Times New Roman"/>
          <w:sz w:val="24"/>
          <w:szCs w:val="24"/>
        </w:rPr>
        <w:t xml:space="preserve"> </w:t>
      </w:r>
      <w:r w:rsidR="002E2B8B">
        <w:rPr>
          <w:rFonts w:ascii="Times New Roman" w:eastAsia="Times New Roman" w:hAnsi="Times New Roman" w:cs="Times New Roman"/>
          <w:sz w:val="24"/>
          <w:szCs w:val="24"/>
        </w:rPr>
        <w:t>(</w:t>
      </w:r>
      <w:r w:rsidR="002E2B8B" w:rsidRPr="005F7167">
        <w:rPr>
          <w:rFonts w:ascii="Times New Roman" w:eastAsia="Times New Roman" w:hAnsi="Times New Roman" w:cs="Times New Roman"/>
          <w:sz w:val="24"/>
          <w:szCs w:val="24"/>
        </w:rPr>
        <w:t>Korovessis, Furnell, Papadaki</w:t>
      </w:r>
      <w:r w:rsidR="002E2B8B">
        <w:rPr>
          <w:rFonts w:ascii="Times New Roman" w:eastAsia="Times New Roman" w:hAnsi="Times New Roman" w:cs="Times New Roman"/>
          <w:sz w:val="24"/>
          <w:szCs w:val="24"/>
        </w:rPr>
        <w:t xml:space="preserve"> </w:t>
      </w:r>
      <w:r w:rsidR="002E2B8B" w:rsidRPr="005F7167">
        <w:rPr>
          <w:rFonts w:ascii="Times New Roman" w:eastAsia="Times New Roman" w:hAnsi="Times New Roman" w:cs="Times New Roman"/>
          <w:sz w:val="24"/>
          <w:szCs w:val="24"/>
        </w:rPr>
        <w:t>&amp; Haskell-Dowland, 2017)</w:t>
      </w:r>
      <w:r w:rsidR="00692C91" w:rsidRPr="00C73694">
        <w:rPr>
          <w:rFonts w:ascii="Times New Roman" w:hAnsi="Times New Roman" w:cs="Times New Roman"/>
          <w:sz w:val="24"/>
          <w:szCs w:val="24"/>
        </w:rPr>
        <w:t>.</w:t>
      </w:r>
      <w:r w:rsidR="00A85667" w:rsidRPr="00C73694">
        <w:rPr>
          <w:rFonts w:ascii="Times New Roman" w:hAnsi="Times New Roman" w:cs="Times New Roman"/>
          <w:sz w:val="24"/>
          <w:szCs w:val="24"/>
        </w:rPr>
        <w:t xml:space="preserve"> It helps educate on how to cub and contain a crisis with all the requirements put in place and functional procedures that have undergone adequate testing, awaiting implementation.</w:t>
      </w:r>
      <w:r w:rsidR="00555AC1" w:rsidRPr="00C73694">
        <w:rPr>
          <w:rFonts w:ascii="Times New Roman" w:hAnsi="Times New Roman" w:cs="Times New Roman"/>
          <w:sz w:val="24"/>
          <w:szCs w:val="24"/>
        </w:rPr>
        <w:t xml:space="preserve"> The benefit of having Secure Development lifecycle</w:t>
      </w:r>
      <w:r w:rsidR="00826DE7" w:rsidRPr="00C73694">
        <w:rPr>
          <w:rFonts w:ascii="Times New Roman" w:hAnsi="Times New Roman" w:cs="Times New Roman"/>
          <w:sz w:val="24"/>
          <w:szCs w:val="24"/>
        </w:rPr>
        <w:t xml:space="preserve"> is that helps the organization generate a </w:t>
      </w:r>
      <w:r w:rsidR="005E5314" w:rsidRPr="00C73694">
        <w:rPr>
          <w:rFonts w:ascii="Times New Roman" w:hAnsi="Times New Roman" w:cs="Times New Roman"/>
          <w:sz w:val="24"/>
          <w:szCs w:val="24"/>
        </w:rPr>
        <w:t>contingency</w:t>
      </w:r>
      <w:r w:rsidR="00826DE7" w:rsidRPr="00C73694">
        <w:rPr>
          <w:rFonts w:ascii="Times New Roman" w:hAnsi="Times New Roman" w:cs="Times New Roman"/>
          <w:sz w:val="24"/>
          <w:szCs w:val="24"/>
        </w:rPr>
        <w:t xml:space="preserve"> plan that if functioning and put all the requirements in place, with well tested and functional procedures. This helps in the anticipation of the likely threats and coming up with an elaborate procedure, after training, and putting requirements in place. So</w:t>
      </w:r>
      <w:r w:rsidR="00B248B4">
        <w:rPr>
          <w:rFonts w:ascii="Times New Roman" w:hAnsi="Times New Roman" w:cs="Times New Roman"/>
          <w:sz w:val="24"/>
          <w:szCs w:val="24"/>
        </w:rPr>
        <w:t>,</w:t>
      </w:r>
      <w:r w:rsidR="00826DE7" w:rsidRPr="00C73694">
        <w:rPr>
          <w:rFonts w:ascii="Times New Roman" w:hAnsi="Times New Roman" w:cs="Times New Roman"/>
          <w:sz w:val="24"/>
          <w:szCs w:val="24"/>
        </w:rPr>
        <w:t xml:space="preserve"> </w:t>
      </w:r>
      <w:r w:rsidR="005E5314" w:rsidRPr="00C73694">
        <w:rPr>
          <w:rFonts w:ascii="Times New Roman" w:hAnsi="Times New Roman" w:cs="Times New Roman"/>
          <w:sz w:val="24"/>
          <w:szCs w:val="24"/>
        </w:rPr>
        <w:t>in case</w:t>
      </w:r>
      <w:r w:rsidR="00826DE7" w:rsidRPr="00C73694">
        <w:rPr>
          <w:rFonts w:ascii="Times New Roman" w:hAnsi="Times New Roman" w:cs="Times New Roman"/>
          <w:sz w:val="24"/>
          <w:szCs w:val="24"/>
        </w:rPr>
        <w:t xml:space="preserve"> of a threat, the employees will be familiar with all the procedures to take and to cub the situation, putting it under control. Developing a contingency plan also helps an organization come up with a </w:t>
      </w:r>
      <w:r w:rsidR="005E5314" w:rsidRPr="00C73694">
        <w:rPr>
          <w:rFonts w:ascii="Times New Roman" w:hAnsi="Times New Roman" w:cs="Times New Roman"/>
          <w:sz w:val="24"/>
          <w:szCs w:val="24"/>
        </w:rPr>
        <w:t>backup</w:t>
      </w:r>
      <w:r w:rsidR="00826DE7" w:rsidRPr="00C73694">
        <w:rPr>
          <w:rFonts w:ascii="Times New Roman" w:hAnsi="Times New Roman" w:cs="Times New Roman"/>
          <w:sz w:val="24"/>
          <w:szCs w:val="24"/>
        </w:rPr>
        <w:t xml:space="preserve"> plan </w:t>
      </w:r>
      <w:r w:rsidR="005E5314" w:rsidRPr="00C73694">
        <w:rPr>
          <w:rFonts w:ascii="Times New Roman" w:hAnsi="Times New Roman" w:cs="Times New Roman"/>
          <w:sz w:val="24"/>
          <w:szCs w:val="24"/>
        </w:rPr>
        <w:t>in case</w:t>
      </w:r>
      <w:r w:rsidR="00826DE7" w:rsidRPr="00C73694">
        <w:rPr>
          <w:rFonts w:ascii="Times New Roman" w:hAnsi="Times New Roman" w:cs="Times New Roman"/>
          <w:sz w:val="24"/>
          <w:szCs w:val="24"/>
        </w:rPr>
        <w:t xml:space="preserve"> one of the plans </w:t>
      </w:r>
      <w:r w:rsidR="00BD648A" w:rsidRPr="00C73694">
        <w:rPr>
          <w:rFonts w:ascii="Times New Roman" w:hAnsi="Times New Roman" w:cs="Times New Roman"/>
          <w:sz w:val="24"/>
          <w:szCs w:val="24"/>
        </w:rPr>
        <w:t>fails</w:t>
      </w:r>
      <w:r w:rsidR="00826DE7" w:rsidRPr="00C73694">
        <w:rPr>
          <w:rFonts w:ascii="Times New Roman" w:hAnsi="Times New Roman" w:cs="Times New Roman"/>
          <w:sz w:val="24"/>
          <w:szCs w:val="24"/>
        </w:rPr>
        <w:t>.</w:t>
      </w:r>
    </w:p>
    <w:p w14:paraId="6FC3F8FF" w14:textId="5F5C2283" w:rsidR="007704CA" w:rsidRDefault="00696DE1" w:rsidP="00FF036C">
      <w:pPr>
        <w:spacing w:after="0" w:line="480" w:lineRule="auto"/>
        <w:ind w:firstLine="720"/>
        <w:jc w:val="center"/>
        <w:rPr>
          <w:rFonts w:ascii="Times New Roman" w:hAnsi="Times New Roman" w:cs="Times New Roman"/>
          <w:b/>
          <w:sz w:val="24"/>
          <w:szCs w:val="24"/>
        </w:rPr>
      </w:pPr>
      <w:r w:rsidRPr="00C73694">
        <w:rPr>
          <w:rFonts w:ascii="Times New Roman" w:hAnsi="Times New Roman" w:cs="Times New Roman"/>
          <w:b/>
          <w:sz w:val="24"/>
          <w:szCs w:val="24"/>
        </w:rPr>
        <w:t xml:space="preserve">Part </w:t>
      </w:r>
      <w:r w:rsidR="000343D0" w:rsidRPr="00C73694">
        <w:rPr>
          <w:rFonts w:ascii="Times New Roman" w:hAnsi="Times New Roman" w:cs="Times New Roman"/>
          <w:b/>
          <w:sz w:val="24"/>
          <w:szCs w:val="24"/>
        </w:rPr>
        <w:t>2:</w:t>
      </w:r>
    </w:p>
    <w:p w14:paraId="6CA4EC94" w14:textId="263F2E67" w:rsidR="00FF036C" w:rsidRPr="00C73694" w:rsidRDefault="00FF036C" w:rsidP="00FF036C">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A reply to Abdulaziz Almarzoog </w:t>
      </w:r>
    </w:p>
    <w:p w14:paraId="4C343B6F" w14:textId="22C96427" w:rsidR="003C7883" w:rsidRPr="00C73694" w:rsidRDefault="003C7883" w:rsidP="001A16CC">
      <w:pPr>
        <w:spacing w:after="0" w:line="480" w:lineRule="auto"/>
        <w:rPr>
          <w:rFonts w:ascii="Times New Roman" w:hAnsi="Times New Roman" w:cs="Times New Roman"/>
          <w:sz w:val="24"/>
          <w:szCs w:val="24"/>
        </w:rPr>
      </w:pPr>
      <w:r w:rsidRPr="00C73694">
        <w:rPr>
          <w:rFonts w:ascii="Times New Roman" w:hAnsi="Times New Roman" w:cs="Times New Roman"/>
          <w:sz w:val="24"/>
          <w:szCs w:val="24"/>
        </w:rPr>
        <w:t>I agree</w:t>
      </w:r>
      <w:r w:rsidR="00A54AC7" w:rsidRPr="00C73694">
        <w:rPr>
          <w:rFonts w:ascii="Times New Roman" w:hAnsi="Times New Roman" w:cs="Times New Roman"/>
          <w:sz w:val="24"/>
          <w:szCs w:val="24"/>
        </w:rPr>
        <w:t xml:space="preserve"> that</w:t>
      </w:r>
      <w:r w:rsidRPr="00C73694">
        <w:rPr>
          <w:rFonts w:ascii="Times New Roman" w:hAnsi="Times New Roman" w:cs="Times New Roman"/>
          <w:sz w:val="24"/>
          <w:szCs w:val="24"/>
        </w:rPr>
        <w:t xml:space="preserve"> all the employees should be able to identify threats</w:t>
      </w:r>
      <w:r w:rsidR="00691EA6" w:rsidRPr="00C73694">
        <w:rPr>
          <w:rFonts w:ascii="Times New Roman" w:hAnsi="Times New Roman" w:cs="Times New Roman"/>
          <w:sz w:val="24"/>
          <w:szCs w:val="24"/>
        </w:rPr>
        <w:t xml:space="preserve"> as stated by</w:t>
      </w:r>
      <w:r w:rsidRPr="00C73694">
        <w:rPr>
          <w:rFonts w:ascii="Times New Roman" w:hAnsi="Times New Roman" w:cs="Times New Roman"/>
          <w:sz w:val="24"/>
          <w:szCs w:val="24"/>
        </w:rPr>
        <w:t xml:space="preserve"> Ab</w:t>
      </w:r>
      <w:r w:rsidR="00CF25A6" w:rsidRPr="00C73694">
        <w:rPr>
          <w:rFonts w:ascii="Times New Roman" w:hAnsi="Times New Roman" w:cs="Times New Roman"/>
          <w:sz w:val="24"/>
          <w:szCs w:val="24"/>
        </w:rPr>
        <w:t xml:space="preserve">dulaziz Almarzoog because this will keep all the </w:t>
      </w:r>
      <w:r w:rsidR="00D23C14" w:rsidRPr="00C73694">
        <w:rPr>
          <w:rFonts w:ascii="Times New Roman" w:hAnsi="Times New Roman" w:cs="Times New Roman"/>
          <w:sz w:val="24"/>
          <w:szCs w:val="24"/>
        </w:rPr>
        <w:t>personnel</w:t>
      </w:r>
      <w:r w:rsidR="00CF25A6" w:rsidRPr="00C73694">
        <w:rPr>
          <w:rFonts w:ascii="Times New Roman" w:hAnsi="Times New Roman" w:cs="Times New Roman"/>
          <w:sz w:val="24"/>
          <w:szCs w:val="24"/>
        </w:rPr>
        <w:t xml:space="preserve"> in </w:t>
      </w:r>
      <w:r w:rsidR="00D23C14" w:rsidRPr="00C73694">
        <w:rPr>
          <w:rFonts w:ascii="Times New Roman" w:hAnsi="Times New Roman" w:cs="Times New Roman"/>
          <w:sz w:val="24"/>
          <w:szCs w:val="24"/>
        </w:rPr>
        <w:t>alert</w:t>
      </w:r>
      <w:r w:rsidR="008968AC" w:rsidRPr="00C73694">
        <w:rPr>
          <w:rFonts w:ascii="Times New Roman" w:hAnsi="Times New Roman" w:cs="Times New Roman"/>
          <w:sz w:val="24"/>
          <w:szCs w:val="24"/>
        </w:rPr>
        <w:t xml:space="preserve"> of the likely threat and report in time before the situation is out of control</w:t>
      </w:r>
      <w:r w:rsidR="00302DC5" w:rsidRPr="00C73694">
        <w:rPr>
          <w:rFonts w:ascii="Times New Roman" w:hAnsi="Times New Roman" w:cs="Times New Roman"/>
          <w:sz w:val="24"/>
          <w:szCs w:val="24"/>
        </w:rPr>
        <w:t xml:space="preserve">. Though, given that the personnel will be engaged in the reality of threats, and identifying and addressing issues or concern, can make raising awareness challenging as some approaches depend on invocation of fear to change of </w:t>
      </w:r>
      <w:r w:rsidR="00620616" w:rsidRPr="00C73694">
        <w:rPr>
          <w:rFonts w:ascii="Times New Roman" w:hAnsi="Times New Roman" w:cs="Times New Roman"/>
          <w:sz w:val="24"/>
          <w:szCs w:val="24"/>
        </w:rPr>
        <w:t>behaviors</w:t>
      </w:r>
      <w:r w:rsidR="00302DC5" w:rsidRPr="00C73694">
        <w:rPr>
          <w:rFonts w:ascii="Times New Roman" w:hAnsi="Times New Roman" w:cs="Times New Roman"/>
          <w:sz w:val="24"/>
          <w:szCs w:val="24"/>
        </w:rPr>
        <w:t xml:space="preserve"> resulting in </w:t>
      </w:r>
      <w:r w:rsidR="00302DC5" w:rsidRPr="00C73694">
        <w:rPr>
          <w:rFonts w:ascii="Times New Roman" w:hAnsi="Times New Roman" w:cs="Times New Roman"/>
          <w:sz w:val="24"/>
          <w:szCs w:val="24"/>
        </w:rPr>
        <w:lastRenderedPageBreak/>
        <w:t xml:space="preserve">lack of motivation and </w:t>
      </w:r>
      <w:r w:rsidR="00063706" w:rsidRPr="00C73694">
        <w:rPr>
          <w:rFonts w:ascii="Times New Roman" w:hAnsi="Times New Roman" w:cs="Times New Roman"/>
          <w:sz w:val="24"/>
          <w:szCs w:val="24"/>
        </w:rPr>
        <w:t>ability to meet unrealistic expectations</w:t>
      </w:r>
      <w:r w:rsidR="00EC1719" w:rsidRPr="00C73694">
        <w:rPr>
          <w:rFonts w:ascii="Times New Roman" w:hAnsi="Times New Roman" w:cs="Times New Roman"/>
          <w:sz w:val="24"/>
          <w:szCs w:val="24"/>
        </w:rPr>
        <w:t xml:space="preserve">, which may derive from </w:t>
      </w:r>
      <w:r w:rsidR="00054CDB" w:rsidRPr="00C73694">
        <w:rPr>
          <w:rFonts w:ascii="Times New Roman" w:hAnsi="Times New Roman" w:cs="Times New Roman"/>
          <w:sz w:val="24"/>
          <w:szCs w:val="24"/>
        </w:rPr>
        <w:t>poorly</w:t>
      </w:r>
      <w:r w:rsidR="00EC1719" w:rsidRPr="00C73694">
        <w:rPr>
          <w:rFonts w:ascii="Times New Roman" w:hAnsi="Times New Roman" w:cs="Times New Roman"/>
          <w:sz w:val="24"/>
          <w:szCs w:val="24"/>
        </w:rPr>
        <w:t xml:space="preserve"> derived security policies</w:t>
      </w:r>
      <w:r w:rsidR="00B248B4">
        <w:rPr>
          <w:rFonts w:ascii="Times New Roman" w:hAnsi="Times New Roman" w:cs="Times New Roman"/>
          <w:sz w:val="24"/>
          <w:szCs w:val="24"/>
        </w:rPr>
        <w:t>.</w:t>
      </w:r>
    </w:p>
    <w:p w14:paraId="4BA397E6" w14:textId="3E7D9614" w:rsidR="00C376E8" w:rsidRPr="00C376E8" w:rsidRDefault="00C376E8" w:rsidP="00C376E8">
      <w:pPr>
        <w:spacing w:after="0" w:line="480" w:lineRule="auto"/>
        <w:rPr>
          <w:rFonts w:ascii="Times New Roman" w:hAnsi="Times New Roman" w:cs="Times New Roman"/>
          <w:b/>
          <w:sz w:val="24"/>
          <w:szCs w:val="24"/>
        </w:rPr>
      </w:pPr>
      <w:r w:rsidRPr="00C376E8">
        <w:rPr>
          <w:rFonts w:ascii="Times New Roman" w:hAnsi="Times New Roman" w:cs="Times New Roman"/>
          <w:b/>
          <w:sz w:val="24"/>
          <w:szCs w:val="24"/>
        </w:rPr>
        <w:t xml:space="preserve">A reply to Richard Stevenson </w:t>
      </w:r>
    </w:p>
    <w:p w14:paraId="0AD8E147" w14:textId="32BDAC65" w:rsidR="00430E7A" w:rsidRPr="00C73694" w:rsidRDefault="00E446D4" w:rsidP="00C376E8">
      <w:pPr>
        <w:spacing w:after="0" w:line="480" w:lineRule="auto"/>
        <w:rPr>
          <w:rFonts w:ascii="Times New Roman" w:hAnsi="Times New Roman" w:cs="Times New Roman"/>
          <w:sz w:val="24"/>
          <w:szCs w:val="24"/>
        </w:rPr>
      </w:pPr>
      <w:r>
        <w:rPr>
          <w:rFonts w:ascii="Times New Roman" w:hAnsi="Times New Roman" w:cs="Times New Roman"/>
          <w:sz w:val="24"/>
          <w:szCs w:val="24"/>
        </w:rPr>
        <w:t>I agree with you Stevenson that s</w:t>
      </w:r>
      <w:r w:rsidR="000008C3" w:rsidRPr="00C73694">
        <w:rPr>
          <w:rFonts w:ascii="Times New Roman" w:hAnsi="Times New Roman" w:cs="Times New Roman"/>
          <w:sz w:val="24"/>
          <w:szCs w:val="24"/>
        </w:rPr>
        <w:t xml:space="preserve">ecurity awareness training needs to be a constant process. </w:t>
      </w:r>
      <w:r w:rsidR="002823BB">
        <w:rPr>
          <w:rFonts w:ascii="Times New Roman" w:hAnsi="Times New Roman" w:cs="Times New Roman"/>
          <w:sz w:val="24"/>
          <w:szCs w:val="24"/>
        </w:rPr>
        <w:t>However, I wish to add that s</w:t>
      </w:r>
      <w:r w:rsidR="000008C3" w:rsidRPr="00C73694">
        <w:rPr>
          <w:rFonts w:ascii="Times New Roman" w:hAnsi="Times New Roman" w:cs="Times New Roman"/>
          <w:sz w:val="24"/>
          <w:szCs w:val="24"/>
        </w:rPr>
        <w:t>ecurity</w:t>
      </w:r>
      <w:r w:rsidR="00A94680" w:rsidRPr="00C73694">
        <w:rPr>
          <w:rFonts w:ascii="Times New Roman" w:hAnsi="Times New Roman" w:cs="Times New Roman"/>
          <w:sz w:val="24"/>
          <w:szCs w:val="24"/>
        </w:rPr>
        <w:t xml:space="preserve"> training is not something that can be done once and forgotten like nothing happened. The </w:t>
      </w:r>
      <w:r w:rsidR="00876FB3" w:rsidRPr="00C73694">
        <w:rPr>
          <w:rFonts w:ascii="Times New Roman" w:hAnsi="Times New Roman" w:cs="Times New Roman"/>
          <w:sz w:val="24"/>
          <w:szCs w:val="24"/>
        </w:rPr>
        <w:t>program</w:t>
      </w:r>
      <w:r w:rsidR="00A94680" w:rsidRPr="00C73694">
        <w:rPr>
          <w:rFonts w:ascii="Times New Roman" w:hAnsi="Times New Roman" w:cs="Times New Roman"/>
          <w:sz w:val="24"/>
          <w:szCs w:val="24"/>
        </w:rPr>
        <w:t xml:space="preserve"> should be carried out consistently and kept running</w:t>
      </w:r>
      <w:r w:rsidR="00384492" w:rsidRPr="00C73694">
        <w:rPr>
          <w:rFonts w:ascii="Times New Roman" w:hAnsi="Times New Roman" w:cs="Times New Roman"/>
          <w:sz w:val="24"/>
          <w:szCs w:val="24"/>
        </w:rPr>
        <w:t xml:space="preserve"> constantly, consisting of an annual training session for all employees</w:t>
      </w:r>
      <w:r w:rsidR="003955D8" w:rsidRPr="00C73694">
        <w:rPr>
          <w:rFonts w:ascii="Times New Roman" w:hAnsi="Times New Roman" w:cs="Times New Roman"/>
          <w:sz w:val="24"/>
          <w:szCs w:val="24"/>
        </w:rPr>
        <w:t xml:space="preserve">, </w:t>
      </w:r>
      <w:r w:rsidR="00E90CDA" w:rsidRPr="00C73694">
        <w:rPr>
          <w:rFonts w:ascii="Times New Roman" w:hAnsi="Times New Roman" w:cs="Times New Roman"/>
          <w:sz w:val="24"/>
          <w:szCs w:val="24"/>
        </w:rPr>
        <w:t>semiannual</w:t>
      </w:r>
      <w:r w:rsidR="003955D8" w:rsidRPr="00C73694">
        <w:rPr>
          <w:rFonts w:ascii="Times New Roman" w:hAnsi="Times New Roman" w:cs="Times New Roman"/>
          <w:sz w:val="24"/>
          <w:szCs w:val="24"/>
        </w:rPr>
        <w:t xml:space="preserve"> training </w:t>
      </w:r>
      <w:r w:rsidR="00B248B4" w:rsidRPr="00C73694">
        <w:rPr>
          <w:rFonts w:ascii="Times New Roman" w:hAnsi="Times New Roman" w:cs="Times New Roman"/>
          <w:sz w:val="24"/>
          <w:szCs w:val="24"/>
        </w:rPr>
        <w:t>sessions and</w:t>
      </w:r>
      <w:r w:rsidR="003955D8" w:rsidRPr="00C73694">
        <w:rPr>
          <w:rFonts w:ascii="Times New Roman" w:hAnsi="Times New Roman" w:cs="Times New Roman"/>
          <w:sz w:val="24"/>
          <w:szCs w:val="24"/>
        </w:rPr>
        <w:t xml:space="preserve"> other many training sessions </w:t>
      </w:r>
      <w:r w:rsidR="00E90CDA" w:rsidRPr="00C73694">
        <w:rPr>
          <w:rFonts w:ascii="Times New Roman" w:hAnsi="Times New Roman" w:cs="Times New Roman"/>
          <w:sz w:val="24"/>
          <w:szCs w:val="24"/>
        </w:rPr>
        <w:t>spread</w:t>
      </w:r>
      <w:r w:rsidR="003955D8" w:rsidRPr="00C73694">
        <w:rPr>
          <w:rFonts w:ascii="Times New Roman" w:hAnsi="Times New Roman" w:cs="Times New Roman"/>
          <w:sz w:val="24"/>
          <w:szCs w:val="24"/>
        </w:rPr>
        <w:t xml:space="preserve"> throughout the year</w:t>
      </w:r>
      <w:r w:rsidR="00BB60AE" w:rsidRPr="00C73694">
        <w:rPr>
          <w:rFonts w:ascii="Times New Roman" w:hAnsi="Times New Roman" w:cs="Times New Roman"/>
          <w:sz w:val="24"/>
          <w:szCs w:val="24"/>
        </w:rPr>
        <w:t>, with the aim of making security issues always fresh in the mind.</w:t>
      </w:r>
    </w:p>
    <w:p w14:paraId="3D470D00" w14:textId="77777777" w:rsidR="005E6468" w:rsidRPr="00C73694" w:rsidRDefault="005E6468" w:rsidP="00C73694">
      <w:pPr>
        <w:spacing w:after="0" w:line="480" w:lineRule="auto"/>
        <w:rPr>
          <w:rFonts w:ascii="Times New Roman" w:hAnsi="Times New Roman" w:cs="Times New Roman"/>
          <w:sz w:val="24"/>
          <w:szCs w:val="24"/>
        </w:rPr>
      </w:pPr>
    </w:p>
    <w:p w14:paraId="69CA9948" w14:textId="77777777" w:rsidR="005E6468" w:rsidRPr="00C73694" w:rsidRDefault="005E6468" w:rsidP="00C73694">
      <w:pPr>
        <w:spacing w:after="0" w:line="480" w:lineRule="auto"/>
        <w:rPr>
          <w:rFonts w:ascii="Times New Roman" w:hAnsi="Times New Roman" w:cs="Times New Roman"/>
          <w:sz w:val="24"/>
          <w:szCs w:val="24"/>
        </w:rPr>
      </w:pPr>
    </w:p>
    <w:p w14:paraId="1C6748A8" w14:textId="77777777" w:rsidR="00F6732F" w:rsidRPr="00C73694" w:rsidRDefault="00F6732F" w:rsidP="00B248B4">
      <w:pPr>
        <w:spacing w:after="0" w:line="480" w:lineRule="auto"/>
        <w:jc w:val="center"/>
        <w:rPr>
          <w:rFonts w:ascii="Times New Roman" w:hAnsi="Times New Roman" w:cs="Times New Roman"/>
          <w:sz w:val="24"/>
          <w:szCs w:val="24"/>
        </w:rPr>
      </w:pPr>
      <w:r w:rsidRPr="00C73694">
        <w:rPr>
          <w:rFonts w:ascii="Times New Roman" w:hAnsi="Times New Roman" w:cs="Times New Roman"/>
          <w:sz w:val="24"/>
          <w:szCs w:val="24"/>
        </w:rPr>
        <w:t>References</w:t>
      </w:r>
    </w:p>
    <w:p w14:paraId="093341C1" w14:textId="77777777" w:rsidR="005F7167" w:rsidRPr="005F7167" w:rsidRDefault="005F7167" w:rsidP="005F7167">
      <w:pPr>
        <w:spacing w:after="0" w:line="480" w:lineRule="auto"/>
        <w:ind w:left="720" w:hanging="720"/>
        <w:rPr>
          <w:rFonts w:ascii="Times New Roman" w:eastAsia="Times New Roman" w:hAnsi="Times New Roman" w:cs="Times New Roman"/>
          <w:sz w:val="24"/>
          <w:szCs w:val="24"/>
        </w:rPr>
      </w:pPr>
      <w:r w:rsidRPr="005F7167">
        <w:rPr>
          <w:rFonts w:ascii="Times New Roman" w:eastAsia="Times New Roman" w:hAnsi="Times New Roman" w:cs="Times New Roman"/>
          <w:sz w:val="24"/>
          <w:szCs w:val="24"/>
        </w:rPr>
        <w:t xml:space="preserve">Christopher, L., Choo, K. K., &amp; Dehghantanha, A. (2017). Honeypots for employee information security awareness and education training: a conceptual EASY training model. In </w:t>
      </w:r>
      <w:r w:rsidRPr="005F7167">
        <w:rPr>
          <w:rFonts w:ascii="Times New Roman" w:eastAsia="Times New Roman" w:hAnsi="Times New Roman" w:cs="Times New Roman"/>
          <w:i/>
          <w:iCs/>
          <w:sz w:val="24"/>
          <w:szCs w:val="24"/>
        </w:rPr>
        <w:t>Contemporary Digital Forensic Investigations of Cloud and Mobile Applications</w:t>
      </w:r>
      <w:r w:rsidRPr="005F7167">
        <w:rPr>
          <w:rFonts w:ascii="Times New Roman" w:eastAsia="Times New Roman" w:hAnsi="Times New Roman" w:cs="Times New Roman"/>
          <w:sz w:val="24"/>
          <w:szCs w:val="24"/>
        </w:rPr>
        <w:t xml:space="preserve"> (pp. 111-129). Syngress.</w:t>
      </w:r>
    </w:p>
    <w:p w14:paraId="213A414C" w14:textId="77777777" w:rsidR="005F7167" w:rsidRPr="005F7167" w:rsidRDefault="005F7167" w:rsidP="005F7167">
      <w:pPr>
        <w:spacing w:after="0" w:line="480" w:lineRule="auto"/>
        <w:ind w:left="720" w:hanging="720"/>
        <w:rPr>
          <w:rFonts w:ascii="Times New Roman" w:eastAsia="Times New Roman" w:hAnsi="Times New Roman" w:cs="Times New Roman"/>
          <w:sz w:val="24"/>
          <w:szCs w:val="24"/>
        </w:rPr>
      </w:pPr>
      <w:r w:rsidRPr="005F7167">
        <w:rPr>
          <w:rFonts w:ascii="Times New Roman" w:eastAsia="Times New Roman" w:hAnsi="Times New Roman" w:cs="Times New Roman"/>
          <w:sz w:val="24"/>
          <w:szCs w:val="24"/>
        </w:rPr>
        <w:t xml:space="preserve">Korovessis, P., Furnell, S., Papadaki, M., &amp; Haskell-Dowland, P. (2017). A toolkit approach to information security awareness and education. </w:t>
      </w:r>
      <w:r w:rsidRPr="005F7167">
        <w:rPr>
          <w:rFonts w:ascii="Times New Roman" w:eastAsia="Times New Roman" w:hAnsi="Times New Roman" w:cs="Times New Roman"/>
          <w:i/>
          <w:iCs/>
          <w:sz w:val="24"/>
          <w:szCs w:val="24"/>
        </w:rPr>
        <w:t>Journal of Cybersecurity Education, Research and Practice</w:t>
      </w:r>
      <w:r w:rsidRPr="005F7167">
        <w:rPr>
          <w:rFonts w:ascii="Times New Roman" w:eastAsia="Times New Roman" w:hAnsi="Times New Roman" w:cs="Times New Roman"/>
          <w:sz w:val="24"/>
          <w:szCs w:val="24"/>
        </w:rPr>
        <w:t xml:space="preserve">, </w:t>
      </w:r>
      <w:r w:rsidRPr="005F7167">
        <w:rPr>
          <w:rFonts w:ascii="Times New Roman" w:eastAsia="Times New Roman" w:hAnsi="Times New Roman" w:cs="Times New Roman"/>
          <w:i/>
          <w:iCs/>
          <w:sz w:val="24"/>
          <w:szCs w:val="24"/>
        </w:rPr>
        <w:t>2017</w:t>
      </w:r>
      <w:r w:rsidRPr="005F7167">
        <w:rPr>
          <w:rFonts w:ascii="Times New Roman" w:eastAsia="Times New Roman" w:hAnsi="Times New Roman" w:cs="Times New Roman"/>
          <w:sz w:val="24"/>
          <w:szCs w:val="24"/>
        </w:rPr>
        <w:t>(2), 5.</w:t>
      </w:r>
    </w:p>
    <w:p w14:paraId="28330AF6" w14:textId="77777777" w:rsidR="00FF5392" w:rsidRPr="00C73694" w:rsidRDefault="00FF5392" w:rsidP="00C73694">
      <w:pPr>
        <w:spacing w:after="0" w:line="480" w:lineRule="auto"/>
        <w:rPr>
          <w:rFonts w:ascii="Times New Roman" w:hAnsi="Times New Roman" w:cs="Times New Roman"/>
          <w:sz w:val="24"/>
          <w:szCs w:val="24"/>
        </w:rPr>
      </w:pPr>
    </w:p>
    <w:p w14:paraId="49384400" w14:textId="77777777" w:rsidR="00430E7A" w:rsidRPr="00C73694" w:rsidRDefault="00430E7A" w:rsidP="00C73694">
      <w:pPr>
        <w:spacing w:after="0"/>
        <w:rPr>
          <w:rFonts w:ascii="Times New Roman" w:hAnsi="Times New Roman" w:cs="Times New Roman"/>
          <w:sz w:val="24"/>
          <w:szCs w:val="24"/>
        </w:rPr>
      </w:pPr>
    </w:p>
    <w:p w14:paraId="0E959C87" w14:textId="77777777" w:rsidR="00430E7A" w:rsidRPr="00C73694" w:rsidRDefault="00430E7A" w:rsidP="00C73694">
      <w:pPr>
        <w:spacing w:after="0" w:line="480" w:lineRule="auto"/>
        <w:ind w:firstLine="720"/>
        <w:rPr>
          <w:rFonts w:ascii="Times New Roman" w:hAnsi="Times New Roman" w:cs="Times New Roman"/>
          <w:sz w:val="24"/>
          <w:szCs w:val="24"/>
        </w:rPr>
      </w:pPr>
    </w:p>
    <w:p w14:paraId="1CA2A96F" w14:textId="77777777" w:rsidR="00430E7A" w:rsidRPr="00C73694" w:rsidRDefault="00430E7A" w:rsidP="00C73694">
      <w:pPr>
        <w:spacing w:after="0"/>
        <w:rPr>
          <w:rFonts w:ascii="Times New Roman" w:hAnsi="Times New Roman" w:cs="Times New Roman"/>
          <w:sz w:val="24"/>
          <w:szCs w:val="24"/>
        </w:rPr>
      </w:pPr>
    </w:p>
    <w:p w14:paraId="274AB841" w14:textId="77777777" w:rsidR="00430E7A" w:rsidRPr="00C73694" w:rsidRDefault="00430E7A" w:rsidP="00C73694">
      <w:pPr>
        <w:spacing w:after="0"/>
        <w:rPr>
          <w:rFonts w:ascii="Times New Roman" w:hAnsi="Times New Roman" w:cs="Times New Roman"/>
          <w:sz w:val="24"/>
          <w:szCs w:val="24"/>
        </w:rPr>
      </w:pPr>
    </w:p>
    <w:p w14:paraId="788B608A" w14:textId="77777777" w:rsidR="00430E7A" w:rsidRPr="00C73694" w:rsidRDefault="00430E7A" w:rsidP="00C73694">
      <w:pPr>
        <w:spacing w:after="0"/>
        <w:rPr>
          <w:rFonts w:ascii="Times New Roman" w:hAnsi="Times New Roman" w:cs="Times New Roman"/>
          <w:sz w:val="24"/>
          <w:szCs w:val="24"/>
        </w:rPr>
      </w:pPr>
    </w:p>
    <w:p w14:paraId="1603808D" w14:textId="77777777" w:rsidR="00430E7A" w:rsidRPr="00C73694" w:rsidRDefault="00430E7A" w:rsidP="00C73694">
      <w:pPr>
        <w:spacing w:after="0"/>
        <w:rPr>
          <w:rFonts w:ascii="Times New Roman" w:hAnsi="Times New Roman" w:cs="Times New Roman"/>
          <w:sz w:val="24"/>
          <w:szCs w:val="24"/>
        </w:rPr>
      </w:pPr>
    </w:p>
    <w:p w14:paraId="1F6762CA" w14:textId="77777777" w:rsidR="000008C3" w:rsidRPr="00C73694" w:rsidRDefault="00430E7A" w:rsidP="00C73694">
      <w:pPr>
        <w:tabs>
          <w:tab w:val="left" w:pos="2304"/>
        </w:tabs>
        <w:spacing w:after="0"/>
        <w:rPr>
          <w:rFonts w:ascii="Times New Roman" w:hAnsi="Times New Roman" w:cs="Times New Roman"/>
          <w:sz w:val="24"/>
          <w:szCs w:val="24"/>
        </w:rPr>
      </w:pPr>
      <w:r w:rsidRPr="00C73694">
        <w:rPr>
          <w:rFonts w:ascii="Times New Roman" w:hAnsi="Times New Roman" w:cs="Times New Roman"/>
          <w:sz w:val="24"/>
          <w:szCs w:val="24"/>
        </w:rPr>
        <w:tab/>
      </w:r>
    </w:p>
    <w:p w14:paraId="5C459062" w14:textId="77777777" w:rsidR="00430E7A" w:rsidRPr="00C73694" w:rsidRDefault="00430E7A" w:rsidP="00C73694">
      <w:pPr>
        <w:tabs>
          <w:tab w:val="left" w:pos="2304"/>
        </w:tabs>
        <w:spacing w:after="0"/>
        <w:rPr>
          <w:rFonts w:ascii="Times New Roman" w:hAnsi="Times New Roman" w:cs="Times New Roman"/>
          <w:sz w:val="24"/>
          <w:szCs w:val="24"/>
        </w:rPr>
      </w:pPr>
    </w:p>
    <w:p w14:paraId="73C0F7DC" w14:textId="77777777" w:rsidR="00430E7A" w:rsidRPr="00C73694" w:rsidRDefault="00430E7A" w:rsidP="00C73694">
      <w:pPr>
        <w:tabs>
          <w:tab w:val="left" w:pos="2304"/>
        </w:tabs>
        <w:spacing w:after="0"/>
        <w:rPr>
          <w:rFonts w:ascii="Times New Roman" w:hAnsi="Times New Roman" w:cs="Times New Roman"/>
          <w:sz w:val="24"/>
          <w:szCs w:val="24"/>
        </w:rPr>
      </w:pPr>
    </w:p>
    <w:p w14:paraId="4CF1A137" w14:textId="77777777" w:rsidR="00430E7A" w:rsidRPr="00C73694" w:rsidRDefault="00430E7A" w:rsidP="00C73694">
      <w:pPr>
        <w:tabs>
          <w:tab w:val="left" w:pos="2304"/>
        </w:tabs>
        <w:spacing w:after="0"/>
        <w:rPr>
          <w:rFonts w:ascii="Times New Roman" w:hAnsi="Times New Roman" w:cs="Times New Roman"/>
          <w:sz w:val="24"/>
          <w:szCs w:val="24"/>
        </w:rPr>
      </w:pPr>
    </w:p>
    <w:p w14:paraId="6CC2A334" w14:textId="77777777" w:rsidR="00430E7A" w:rsidRPr="00C73694" w:rsidRDefault="00430E7A" w:rsidP="00C73694">
      <w:pPr>
        <w:tabs>
          <w:tab w:val="left" w:pos="2304"/>
        </w:tabs>
        <w:spacing w:after="0"/>
        <w:rPr>
          <w:rFonts w:ascii="Times New Roman" w:hAnsi="Times New Roman" w:cs="Times New Roman"/>
          <w:sz w:val="24"/>
          <w:szCs w:val="24"/>
        </w:rPr>
      </w:pPr>
    </w:p>
    <w:p w14:paraId="01FBF522" w14:textId="77777777" w:rsidR="00430E7A" w:rsidRPr="00C73694" w:rsidRDefault="00430E7A" w:rsidP="00C73694">
      <w:pPr>
        <w:tabs>
          <w:tab w:val="left" w:pos="2304"/>
        </w:tabs>
        <w:spacing w:after="0"/>
        <w:rPr>
          <w:rFonts w:ascii="Times New Roman" w:hAnsi="Times New Roman" w:cs="Times New Roman"/>
          <w:sz w:val="24"/>
          <w:szCs w:val="24"/>
        </w:rPr>
      </w:pPr>
    </w:p>
    <w:p w14:paraId="39F7DAEA" w14:textId="77777777" w:rsidR="00430E7A" w:rsidRPr="00C73694" w:rsidRDefault="00430E7A" w:rsidP="00C73694">
      <w:pPr>
        <w:tabs>
          <w:tab w:val="left" w:pos="2304"/>
        </w:tabs>
        <w:spacing w:after="0"/>
        <w:rPr>
          <w:rFonts w:ascii="Times New Roman" w:hAnsi="Times New Roman" w:cs="Times New Roman"/>
          <w:sz w:val="24"/>
          <w:szCs w:val="24"/>
        </w:rPr>
      </w:pPr>
    </w:p>
    <w:p w14:paraId="74961A60" w14:textId="77777777" w:rsidR="00430E7A" w:rsidRPr="00C73694" w:rsidRDefault="00430E7A" w:rsidP="00C73694">
      <w:pPr>
        <w:tabs>
          <w:tab w:val="left" w:pos="2304"/>
        </w:tabs>
        <w:spacing w:after="0"/>
        <w:rPr>
          <w:rFonts w:ascii="Times New Roman" w:hAnsi="Times New Roman" w:cs="Times New Roman"/>
          <w:sz w:val="24"/>
          <w:szCs w:val="24"/>
        </w:rPr>
      </w:pPr>
    </w:p>
    <w:p w14:paraId="3D7EBDC6" w14:textId="77777777" w:rsidR="00430E7A" w:rsidRPr="00C73694" w:rsidRDefault="00430E7A" w:rsidP="00C73694">
      <w:pPr>
        <w:tabs>
          <w:tab w:val="left" w:pos="2304"/>
        </w:tabs>
        <w:spacing w:after="0"/>
        <w:rPr>
          <w:rFonts w:ascii="Times New Roman" w:hAnsi="Times New Roman" w:cs="Times New Roman"/>
          <w:sz w:val="24"/>
          <w:szCs w:val="24"/>
        </w:rPr>
      </w:pPr>
    </w:p>
    <w:p w14:paraId="42433A28" w14:textId="77777777" w:rsidR="00430E7A" w:rsidRPr="00C73694" w:rsidRDefault="00430E7A" w:rsidP="00C73694">
      <w:pPr>
        <w:tabs>
          <w:tab w:val="left" w:pos="2304"/>
        </w:tabs>
        <w:spacing w:after="0"/>
        <w:rPr>
          <w:rFonts w:ascii="Times New Roman" w:hAnsi="Times New Roman" w:cs="Times New Roman"/>
          <w:sz w:val="24"/>
          <w:szCs w:val="24"/>
        </w:rPr>
      </w:pPr>
    </w:p>
    <w:p w14:paraId="281AF995" w14:textId="77777777" w:rsidR="00430E7A" w:rsidRPr="00C73694" w:rsidRDefault="00430E7A" w:rsidP="00C73694">
      <w:pPr>
        <w:tabs>
          <w:tab w:val="left" w:pos="2304"/>
        </w:tabs>
        <w:spacing w:after="0"/>
        <w:rPr>
          <w:rFonts w:ascii="Times New Roman" w:hAnsi="Times New Roman" w:cs="Times New Roman"/>
          <w:sz w:val="24"/>
          <w:szCs w:val="24"/>
        </w:rPr>
      </w:pPr>
    </w:p>
    <w:sectPr w:rsidR="00430E7A" w:rsidRPr="00C736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49D8F" w14:textId="77777777" w:rsidR="008337AA" w:rsidRDefault="008337AA" w:rsidP="00CE42B0">
      <w:pPr>
        <w:spacing w:after="0" w:line="240" w:lineRule="auto"/>
      </w:pPr>
      <w:r>
        <w:separator/>
      </w:r>
    </w:p>
  </w:endnote>
  <w:endnote w:type="continuationSeparator" w:id="0">
    <w:p w14:paraId="1FAB6751" w14:textId="77777777" w:rsidR="008337AA" w:rsidRDefault="008337AA" w:rsidP="00CE4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A2E1F9" w14:textId="77777777" w:rsidR="008337AA" w:rsidRDefault="008337AA" w:rsidP="00CE42B0">
      <w:pPr>
        <w:spacing w:after="0" w:line="240" w:lineRule="auto"/>
      </w:pPr>
      <w:r>
        <w:separator/>
      </w:r>
    </w:p>
  </w:footnote>
  <w:footnote w:type="continuationSeparator" w:id="0">
    <w:p w14:paraId="39FB34EB" w14:textId="77777777" w:rsidR="008337AA" w:rsidRDefault="008337AA" w:rsidP="00CE42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B28"/>
    <w:rsid w:val="000008C3"/>
    <w:rsid w:val="000343D0"/>
    <w:rsid w:val="00037FCD"/>
    <w:rsid w:val="00054CDB"/>
    <w:rsid w:val="00061BF7"/>
    <w:rsid w:val="00063706"/>
    <w:rsid w:val="000A66F3"/>
    <w:rsid w:val="00166B71"/>
    <w:rsid w:val="00187C4F"/>
    <w:rsid w:val="00193DB7"/>
    <w:rsid w:val="001A16CC"/>
    <w:rsid w:val="001C5D03"/>
    <w:rsid w:val="00246CD9"/>
    <w:rsid w:val="002823BB"/>
    <w:rsid w:val="00291402"/>
    <w:rsid w:val="002E2B8B"/>
    <w:rsid w:val="00302DC5"/>
    <w:rsid w:val="00310E5E"/>
    <w:rsid w:val="00314ADF"/>
    <w:rsid w:val="00384492"/>
    <w:rsid w:val="003955D8"/>
    <w:rsid w:val="003C7883"/>
    <w:rsid w:val="003F5817"/>
    <w:rsid w:val="004160D5"/>
    <w:rsid w:val="00430E7A"/>
    <w:rsid w:val="00451983"/>
    <w:rsid w:val="004E56A0"/>
    <w:rsid w:val="00515995"/>
    <w:rsid w:val="00523069"/>
    <w:rsid w:val="00555AC1"/>
    <w:rsid w:val="00586B28"/>
    <w:rsid w:val="005E5314"/>
    <w:rsid w:val="005E6468"/>
    <w:rsid w:val="005F7167"/>
    <w:rsid w:val="00620616"/>
    <w:rsid w:val="00650C6E"/>
    <w:rsid w:val="00691EA6"/>
    <w:rsid w:val="00692C91"/>
    <w:rsid w:val="00696DE1"/>
    <w:rsid w:val="007704CA"/>
    <w:rsid w:val="007D2D9C"/>
    <w:rsid w:val="007F37E1"/>
    <w:rsid w:val="00826DE7"/>
    <w:rsid w:val="008337AA"/>
    <w:rsid w:val="00876FB3"/>
    <w:rsid w:val="008968AC"/>
    <w:rsid w:val="00917F49"/>
    <w:rsid w:val="0092640E"/>
    <w:rsid w:val="00943AD1"/>
    <w:rsid w:val="00947C3C"/>
    <w:rsid w:val="009A1369"/>
    <w:rsid w:val="00A54AC7"/>
    <w:rsid w:val="00A85667"/>
    <w:rsid w:val="00A94680"/>
    <w:rsid w:val="00B1266A"/>
    <w:rsid w:val="00B248B4"/>
    <w:rsid w:val="00B94F7D"/>
    <w:rsid w:val="00BB60AE"/>
    <w:rsid w:val="00BD648A"/>
    <w:rsid w:val="00C376E8"/>
    <w:rsid w:val="00C470E3"/>
    <w:rsid w:val="00C56342"/>
    <w:rsid w:val="00C73694"/>
    <w:rsid w:val="00CB5008"/>
    <w:rsid w:val="00CB5B2F"/>
    <w:rsid w:val="00CE42B0"/>
    <w:rsid w:val="00CF25A6"/>
    <w:rsid w:val="00D22961"/>
    <w:rsid w:val="00D23C14"/>
    <w:rsid w:val="00D3698C"/>
    <w:rsid w:val="00DC358D"/>
    <w:rsid w:val="00E446D4"/>
    <w:rsid w:val="00E90CDA"/>
    <w:rsid w:val="00EC1719"/>
    <w:rsid w:val="00EE25E7"/>
    <w:rsid w:val="00F63A71"/>
    <w:rsid w:val="00F6732F"/>
    <w:rsid w:val="00F67424"/>
    <w:rsid w:val="00F72541"/>
    <w:rsid w:val="00FB49C5"/>
    <w:rsid w:val="00FD16F1"/>
    <w:rsid w:val="00FF036C"/>
    <w:rsid w:val="00FF5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B5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392"/>
    <w:rPr>
      <w:color w:val="0000FF" w:themeColor="hyperlink"/>
      <w:u w:val="single"/>
    </w:rPr>
  </w:style>
  <w:style w:type="paragraph" w:styleId="Header">
    <w:name w:val="header"/>
    <w:basedOn w:val="Normal"/>
    <w:link w:val="HeaderChar"/>
    <w:uiPriority w:val="99"/>
    <w:unhideWhenUsed/>
    <w:rsid w:val="00CE42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2B0"/>
  </w:style>
  <w:style w:type="paragraph" w:styleId="Footer">
    <w:name w:val="footer"/>
    <w:basedOn w:val="Normal"/>
    <w:link w:val="FooterChar"/>
    <w:uiPriority w:val="99"/>
    <w:unhideWhenUsed/>
    <w:rsid w:val="00CE4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8251459">
      <w:bodyDiv w:val="1"/>
      <w:marLeft w:val="0"/>
      <w:marRight w:val="0"/>
      <w:marTop w:val="0"/>
      <w:marBottom w:val="0"/>
      <w:divBdr>
        <w:top w:val="none" w:sz="0" w:space="0" w:color="auto"/>
        <w:left w:val="none" w:sz="0" w:space="0" w:color="auto"/>
        <w:bottom w:val="none" w:sz="0" w:space="0" w:color="auto"/>
        <w:right w:val="none" w:sz="0" w:space="0" w:color="auto"/>
      </w:divBdr>
      <w:divsChild>
        <w:div w:id="693926331">
          <w:marLeft w:val="0"/>
          <w:marRight w:val="0"/>
          <w:marTop w:val="0"/>
          <w:marBottom w:val="0"/>
          <w:divBdr>
            <w:top w:val="none" w:sz="0" w:space="0" w:color="auto"/>
            <w:left w:val="none" w:sz="0" w:space="0" w:color="auto"/>
            <w:bottom w:val="none" w:sz="0" w:space="0" w:color="auto"/>
            <w:right w:val="none" w:sz="0" w:space="0" w:color="auto"/>
          </w:divBdr>
        </w:div>
      </w:divsChild>
    </w:div>
    <w:div w:id="1036200997">
      <w:bodyDiv w:val="1"/>
      <w:marLeft w:val="0"/>
      <w:marRight w:val="0"/>
      <w:marTop w:val="0"/>
      <w:marBottom w:val="0"/>
      <w:divBdr>
        <w:top w:val="none" w:sz="0" w:space="0" w:color="auto"/>
        <w:left w:val="none" w:sz="0" w:space="0" w:color="auto"/>
        <w:bottom w:val="none" w:sz="0" w:space="0" w:color="auto"/>
        <w:right w:val="none" w:sz="0" w:space="0" w:color="auto"/>
      </w:divBdr>
    </w:div>
    <w:div w:id="1090203660">
      <w:bodyDiv w:val="1"/>
      <w:marLeft w:val="0"/>
      <w:marRight w:val="0"/>
      <w:marTop w:val="0"/>
      <w:marBottom w:val="0"/>
      <w:divBdr>
        <w:top w:val="none" w:sz="0" w:space="0" w:color="auto"/>
        <w:left w:val="none" w:sz="0" w:space="0" w:color="auto"/>
        <w:bottom w:val="none" w:sz="0" w:space="0" w:color="auto"/>
        <w:right w:val="none" w:sz="0" w:space="0" w:color="auto"/>
      </w:divBdr>
    </w:div>
    <w:div w:id="1613392418">
      <w:bodyDiv w:val="1"/>
      <w:marLeft w:val="0"/>
      <w:marRight w:val="0"/>
      <w:marTop w:val="0"/>
      <w:marBottom w:val="0"/>
      <w:divBdr>
        <w:top w:val="none" w:sz="0" w:space="0" w:color="auto"/>
        <w:left w:val="none" w:sz="0" w:space="0" w:color="auto"/>
        <w:bottom w:val="none" w:sz="0" w:space="0" w:color="auto"/>
        <w:right w:val="none" w:sz="0" w:space="0" w:color="auto"/>
      </w:divBdr>
      <w:divsChild>
        <w:div w:id="1081829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2019-03-21T00:24:00Z</dcterms:created>
  <dcterms:modified xsi:type="dcterms:W3CDTF">2019-03-21T00:24:00Z</dcterms:modified>
</cp:coreProperties>
</file>